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480" w:lineRule="auto"/>
        <w:jc w:val="center"/>
      </w:pPr>
    </w:p>
    <w:p>
      <w:pPr>
        <w:pStyle w:val="Body"/>
        <w:spacing w:before="100" w:after="100" w:line="48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Author Biography</w:t>
      </w:r>
      <w:r>
        <w:rPr>
          <w:rFonts w:ascii="Times New Roman" w:hAnsi="Times New Roman" w:hint="default"/>
          <w:b w:val="1"/>
          <w:bCs w:val="1"/>
          <w:sz w:val="24"/>
          <w:szCs w:val="24"/>
          <w:u w:val="single"/>
          <w:rtl w:val="0"/>
          <w:lang w:val="en-US"/>
        </w:rPr>
        <w:t xml:space="preserve"> – </w:t>
      </w:r>
      <w:r>
        <w:rPr>
          <w:rFonts w:ascii="Times New Roman" w:hAnsi="Times New Roman"/>
          <w:b w:val="1"/>
          <w:bCs w:val="1"/>
          <w:sz w:val="24"/>
          <w:szCs w:val="24"/>
          <w:u w:val="single"/>
          <w:rtl w:val="0"/>
          <w:lang w:val="en-US"/>
        </w:rPr>
        <w:t>The Illogical Adventure</w:t>
      </w:r>
    </w:p>
    <w:p>
      <w:pPr>
        <w:pStyle w:val="Body"/>
        <w:spacing w:before="100" w:after="100" w:line="480" w:lineRule="auto"/>
        <w:rPr>
          <w:rFonts w:ascii="Times New Roman" w:cs="Times New Roman" w:hAnsi="Times New Roman" w:eastAsia="Times New Roman"/>
          <w:sz w:val="24"/>
          <w:szCs w:val="24"/>
        </w:rPr>
      </w:pPr>
      <w:r>
        <w:rPr>
          <w:rFonts w:ascii="Times New Roman" w:hAnsi="Times New Roman"/>
          <w:sz w:val="24"/>
          <w:szCs w:val="24"/>
          <w:rtl w:val="0"/>
          <w:lang w:val="en-US"/>
        </w:rPr>
        <w:t>James grew up in Moncton and has called Halifax home for twenty years since arriving to study law at Dalhousie University. He also holds a Bachelor of Civil Law from Oxford University (St. Hugh</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College) and an MFA in Creative Nonfiction from the University of King's College. A backpacker at heart who has visited over sixty countries, James works as a regulatory lawyer in Atlantic Canada's electricity and natural resources sector, where you can find him dreaming up elaborate new family travel plans,. </w:t>
      </w:r>
    </w:p>
    <w:p>
      <w:pPr>
        <w:pStyle w:val="Body"/>
        <w:spacing w:before="100" w:after="100"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Mirriam was born in Livingstone, Zambia and grew up in the small village of Batoka. She earned a degree in Travel and Tourism from Damelin College in Johannesburg, South Africa and has worked as a restaurant hostess for the Kove Collection in Cape Town and on the MSC cruise ship Sinfonia based in Venice, Italy. Her other professional interests are in the health sector. Prior to starting a family, she worked part-time for NS Health administering covid tests during her first few months in Canada, and is excited to be back in school full-time studying massage therapy. </w:t>
      </w:r>
    </w:p>
    <w:p>
      <w:pPr>
        <w:pStyle w:val="Body"/>
        <w:spacing w:before="100" w:after="100" w:line="480" w:lineRule="auto"/>
      </w:pPr>
      <w:r>
        <w:rPr>
          <w:rFonts w:ascii="Times New Roman" w:hAnsi="Times New Roman"/>
          <w:sz w:val="24"/>
          <w:szCs w:val="24"/>
          <w:rtl w:val="0"/>
          <w:lang w:val="en-US"/>
        </w:rPr>
        <w:t xml:space="preserve">James and Mirriam live in Cole Harbour with their sons, Anderson Arthur and Jack Benjamin. </w:t>
      </w:r>
      <w:r>
        <w:rPr>
          <w:rFonts w:ascii="Times New Roman" w:hAnsi="Times New Roman"/>
          <w:i w:val="1"/>
          <w:iCs w:val="1"/>
          <w:sz w:val="24"/>
          <w:szCs w:val="24"/>
          <w:rtl w:val="0"/>
          <w:lang w:val="en-US"/>
        </w:rPr>
        <w:t xml:space="preserve">The Illogical Adventure </w:t>
      </w:r>
      <w:r>
        <w:rPr>
          <w:rFonts w:ascii="Times New Roman" w:hAnsi="Times New Roman"/>
          <w:sz w:val="24"/>
          <w:szCs w:val="24"/>
          <w:rtl w:val="0"/>
          <w:lang w:val="en-US"/>
        </w:rPr>
        <w:t>is their first book.</w:t>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sz w:val="16"/>
        <w:szCs w:val="16"/>
      </w:rPr>
      <w:fldChar w:fldCharType="begin" w:fldLock="0"/>
    </w:r>
    <w:r>
      <w:rPr>
        <w:sz w:val="16"/>
        <w:szCs w:val="16"/>
      </w:rPr>
      <w:instrText xml:space="preserve"> FILENAME \* MERGEFORMAT</w:instrText>
    </w:r>
    <w:r>
      <w:rPr>
        <w:sz w:val="16"/>
        <w:szCs w:val="16"/>
      </w:rPr>
      <w:fldChar w:fldCharType="separate" w:fldLock="0"/>
    </w:r>
    <w:r>
      <w:rPr>
        <w:sz w:val="16"/>
        <w:szCs w:val="16"/>
        <w:rtl w:val="0"/>
        <w:lang w:val="en-US"/>
      </w:rPr>
      <w:t>normal.dotm</w:t>
    </w:r>
    <w:r>
      <w:rPr>
        <w:sz w:val="16"/>
        <w:szCs w:val="16"/>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sz w:val="20"/>
        <w:szCs w:val="20"/>
        <w:rtl w:val="0"/>
        <w:lang w:val="en-US"/>
      </w:rPr>
      <w:t>www.illogicaladventure.com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rtl w:val="0"/>
        <w:lang w:val="en-US"/>
      </w:rPr>
      <w:t>-</w:t>
    </w:r>
    <w:r>
      <w:rPr>
        <w:rtl w:val="0"/>
        <w:lang w:val="en-US"/>
      </w:rPr>
      <w:t>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w:t>
    </w:r>
    <w:r>
      <w:rPr>
        <w:rtl w:val="0"/>
        <w:lang w:val="en-US"/>
      </w:rPr>
      <w:t>-</w: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drawing xmlns:a="http://schemas.openxmlformats.org/drawingml/2006/main">
        <wp:inline distT="0" distB="0" distL="0" distR="0">
          <wp:extent cx="2771276" cy="554256"/>
          <wp:effectExtent l="0" t="0" r="0" b="0"/>
          <wp:docPr id="1073741825" name="officeArt object" descr="james-mirriam-logo.png"/>
          <wp:cNvGraphicFramePr/>
          <a:graphic xmlns:a="http://schemas.openxmlformats.org/drawingml/2006/main">
            <a:graphicData uri="http://schemas.openxmlformats.org/drawingml/2006/picture">
              <pic:pic xmlns:pic="http://schemas.openxmlformats.org/drawingml/2006/picture">
                <pic:nvPicPr>
                  <pic:cNvPr id="1073741825" name="james-mirriam-logo.png" descr="james-mirriam-logo.png"/>
                  <pic:cNvPicPr>
                    <a:picLocks noChangeAspect="1"/>
                  </pic:cNvPicPr>
                </pic:nvPicPr>
                <pic:blipFill>
                  <a:blip r:embed="rId1">
                    <a:extLst/>
                  </a:blip>
                  <a:stretch>
                    <a:fillRect/>
                  </a:stretch>
                </pic:blipFill>
                <pic:spPr>
                  <a:xfrm>
                    <a:off x="0" y="0"/>
                    <a:ext cx="2771276" cy="5542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